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3F930" w14:textId="77777777" w:rsidR="0055105F" w:rsidRDefault="005510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14:paraId="14062E59" w14:textId="77777777" w:rsidR="001F6B9E" w:rsidRDefault="001F6B9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6A2F3F" w14:textId="00609379" w:rsidR="00F66400" w:rsidRPr="00A50F38" w:rsidRDefault="00BE7297">
      <w:pPr>
        <w:rPr>
          <w:rFonts w:ascii="Times New Roman" w:hAnsi="Times New Roman" w:cs="Times New Roman"/>
          <w:sz w:val="24"/>
          <w:szCs w:val="24"/>
        </w:rPr>
      </w:pPr>
      <w:r w:rsidRPr="00F66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Headquarters of George Boyd </w:t>
      </w:r>
    </w:p>
    <w:p w14:paraId="3F5C9E63" w14:textId="067AEB84" w:rsidR="00B90780" w:rsidRPr="00F66400" w:rsidRDefault="00BE7297">
      <w:pPr>
        <w:rPr>
          <w:rFonts w:ascii="Times New Roman" w:hAnsi="Times New Roman" w:cs="Times New Roman"/>
          <w:sz w:val="24"/>
          <w:szCs w:val="24"/>
        </w:rPr>
      </w:pPr>
      <w:r w:rsidRPr="00F664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1256 1/2 Howard St</w:t>
      </w:r>
      <w:r w:rsidR="00FE0D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reet,</w:t>
      </w:r>
      <w:r w:rsidRPr="00F664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San Francisco</w:t>
      </w:r>
      <w:r w:rsidRPr="00F66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39505DF" w14:textId="77777777" w:rsidR="00B90780" w:rsidRPr="00F66400" w:rsidRDefault="00B90780">
      <w:pPr>
        <w:rPr>
          <w:rFonts w:ascii="Times New Roman" w:hAnsi="Times New Roman" w:cs="Times New Roman"/>
          <w:sz w:val="24"/>
          <w:szCs w:val="24"/>
        </w:rPr>
      </w:pPr>
    </w:p>
    <w:p w14:paraId="3095C462" w14:textId="77777777" w:rsidR="004245E7" w:rsidRDefault="004245E7">
      <w:pPr>
        <w:rPr>
          <w:rFonts w:ascii="Times New Roman" w:hAnsi="Times New Roman" w:cs="Times New Roman"/>
          <w:sz w:val="24"/>
          <w:szCs w:val="24"/>
        </w:rPr>
      </w:pPr>
    </w:p>
    <w:p w14:paraId="7A137402" w14:textId="77777777" w:rsidR="004245E7" w:rsidRDefault="004245E7">
      <w:pPr>
        <w:rPr>
          <w:rFonts w:ascii="Times New Roman" w:hAnsi="Times New Roman" w:cs="Times New Roman"/>
          <w:sz w:val="24"/>
          <w:szCs w:val="24"/>
        </w:rPr>
      </w:pPr>
    </w:p>
    <w:p w14:paraId="64114610" w14:textId="7C9BA4F0" w:rsidR="00A50F38" w:rsidRDefault="00B90780">
      <w:pPr>
        <w:rPr>
          <w:rFonts w:ascii="Times New Roman" w:hAnsi="Times New Roman" w:cs="Times New Roman"/>
          <w:sz w:val="24"/>
          <w:szCs w:val="24"/>
        </w:rPr>
      </w:pPr>
      <w:r w:rsidRPr="00F66400">
        <w:rPr>
          <w:rFonts w:ascii="Times New Roman" w:hAnsi="Times New Roman" w:cs="Times New Roman"/>
          <w:sz w:val="24"/>
          <w:szCs w:val="24"/>
        </w:rPr>
        <w:t>Shootout</w:t>
      </w:r>
      <w:r w:rsidR="002813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CD4F72" w14:textId="77777777" w:rsidR="00281334" w:rsidRDefault="00B90780">
      <w:pPr>
        <w:rPr>
          <w:rFonts w:ascii="Times New Roman" w:hAnsi="Times New Roman" w:cs="Times New Roman"/>
          <w:sz w:val="24"/>
          <w:szCs w:val="24"/>
        </w:rPr>
      </w:pPr>
      <w:r w:rsidRPr="00F66400">
        <w:rPr>
          <w:rFonts w:ascii="Times New Roman" w:hAnsi="Times New Roman" w:cs="Times New Roman"/>
          <w:b/>
          <w:bCs/>
          <w:sz w:val="24"/>
          <w:szCs w:val="24"/>
        </w:rPr>
        <w:t>28 West 7th Street, Santa Rosa</w:t>
      </w:r>
      <w:r w:rsidR="00F25387" w:rsidRPr="00F664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27FDAB" w14:textId="7870F80B" w:rsidR="009C4089" w:rsidRPr="00F66400" w:rsidRDefault="009C4089">
      <w:pPr>
        <w:rPr>
          <w:rFonts w:ascii="Times New Roman" w:hAnsi="Times New Roman" w:cs="Times New Roman"/>
          <w:sz w:val="24"/>
          <w:szCs w:val="24"/>
        </w:rPr>
      </w:pPr>
    </w:p>
    <w:p w14:paraId="74F9F11D" w14:textId="77777777" w:rsidR="00281334" w:rsidRDefault="00281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 of jailbreak and lynching practice</w:t>
      </w:r>
    </w:p>
    <w:p w14:paraId="7C369EC1" w14:textId="71D52105" w:rsidR="00E339C8" w:rsidRDefault="00F558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6400">
        <w:rPr>
          <w:rFonts w:ascii="Times New Roman" w:hAnsi="Times New Roman" w:cs="Times New Roman"/>
          <w:b/>
          <w:bCs/>
          <w:sz w:val="24"/>
          <w:szCs w:val="24"/>
        </w:rPr>
        <w:t>225</w:t>
      </w:r>
      <w:r w:rsidR="00281334">
        <w:rPr>
          <w:rFonts w:ascii="Times New Roman" w:hAnsi="Times New Roman" w:cs="Times New Roman"/>
          <w:b/>
          <w:bCs/>
          <w:sz w:val="24"/>
          <w:szCs w:val="24"/>
        </w:rPr>
        <w:t xml:space="preserve"> Healdsburg Avenue (then 225 West Street) </w:t>
      </w:r>
    </w:p>
    <w:p w14:paraId="1860A45F" w14:textId="77777777" w:rsidR="00281334" w:rsidRPr="00F66400" w:rsidRDefault="00281334">
      <w:pPr>
        <w:rPr>
          <w:rFonts w:ascii="Times New Roman" w:hAnsi="Times New Roman" w:cs="Times New Roman"/>
          <w:sz w:val="24"/>
          <w:szCs w:val="24"/>
        </w:rPr>
      </w:pPr>
    </w:p>
    <w:p w14:paraId="3B43EBB7" w14:textId="77777777" w:rsidR="00353AD5" w:rsidRDefault="00B90780">
      <w:pPr>
        <w:rPr>
          <w:rFonts w:ascii="Times New Roman" w:hAnsi="Times New Roman" w:cs="Times New Roman"/>
          <w:sz w:val="24"/>
          <w:szCs w:val="24"/>
        </w:rPr>
      </w:pPr>
      <w:r w:rsidRPr="00F66400">
        <w:rPr>
          <w:rFonts w:ascii="Times New Roman" w:hAnsi="Times New Roman" w:cs="Times New Roman"/>
          <w:sz w:val="24"/>
          <w:szCs w:val="24"/>
        </w:rPr>
        <w:t>Sonoma County Jail</w:t>
      </w:r>
    </w:p>
    <w:p w14:paraId="74DDCADF" w14:textId="3EB9EA30" w:rsidR="00B90780" w:rsidRPr="00FE0DA2" w:rsidRDefault="00FE0DA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Old </w:t>
      </w:r>
      <w:r w:rsidR="00B90780" w:rsidRPr="00F66400">
        <w:rPr>
          <w:rFonts w:ascii="Times New Roman" w:hAnsi="Times New Roman" w:cs="Times New Roman"/>
          <w:b/>
          <w:bCs/>
          <w:sz w:val="24"/>
          <w:szCs w:val="24"/>
        </w:rPr>
        <w:t>Courthouse Square</w:t>
      </w:r>
      <w:r>
        <w:rPr>
          <w:rFonts w:ascii="Times New Roman" w:hAnsi="Times New Roman" w:cs="Times New Roman"/>
          <w:b/>
          <w:bCs/>
          <w:sz w:val="24"/>
          <w:szCs w:val="24"/>
        </w:rPr>
        <w:t>, Santa Rosa</w:t>
      </w:r>
    </w:p>
    <w:p w14:paraId="399420BB" w14:textId="77777777" w:rsidR="0055105F" w:rsidRPr="00F66400" w:rsidRDefault="0055105F">
      <w:pPr>
        <w:rPr>
          <w:rFonts w:ascii="Times New Roman" w:hAnsi="Times New Roman" w:cs="Times New Roman"/>
          <w:sz w:val="24"/>
          <w:szCs w:val="24"/>
        </w:rPr>
      </w:pPr>
    </w:p>
    <w:p w14:paraId="49254FE1" w14:textId="77777777" w:rsidR="00353AD5" w:rsidRDefault="00B90780">
      <w:pPr>
        <w:rPr>
          <w:rFonts w:ascii="Times New Roman" w:hAnsi="Times New Roman" w:cs="Times New Roman"/>
          <w:sz w:val="24"/>
          <w:szCs w:val="24"/>
        </w:rPr>
      </w:pPr>
      <w:r w:rsidRPr="00F66400">
        <w:rPr>
          <w:rFonts w:ascii="Times New Roman" w:hAnsi="Times New Roman" w:cs="Times New Roman"/>
          <w:sz w:val="24"/>
          <w:szCs w:val="24"/>
        </w:rPr>
        <w:t>Lynching site</w:t>
      </w:r>
    </w:p>
    <w:p w14:paraId="20CC9B4F" w14:textId="24F1A96B" w:rsidR="0055105F" w:rsidRDefault="00B907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6400">
        <w:rPr>
          <w:rFonts w:ascii="Times New Roman" w:hAnsi="Times New Roman" w:cs="Times New Roman"/>
          <w:b/>
          <w:bCs/>
          <w:sz w:val="24"/>
          <w:szCs w:val="24"/>
        </w:rPr>
        <w:t>Santa Rosa Rural Cemetery</w:t>
      </w:r>
      <w:r w:rsidR="00E96D59" w:rsidRPr="00F66400">
        <w:rPr>
          <w:rFonts w:ascii="Times New Roman" w:hAnsi="Times New Roman" w:cs="Times New Roman"/>
          <w:b/>
          <w:bCs/>
          <w:sz w:val="24"/>
          <w:szCs w:val="24"/>
        </w:rPr>
        <w:t>, 1600 Franklin Avenue</w:t>
      </w:r>
    </w:p>
    <w:p w14:paraId="65FD43E3" w14:textId="40224963" w:rsidR="00BA372E" w:rsidRDefault="00BA37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F3D7D1" w14:textId="77777777" w:rsidR="00BA372E" w:rsidRPr="00F66400" w:rsidRDefault="00BA372E" w:rsidP="00BA372E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BAB2C8A" w14:textId="48DA90A1" w:rsidR="00BA372E" w:rsidRDefault="00BA372E" w:rsidP="00BA3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  <w:r w:rsidR="008B2100">
        <w:rPr>
          <w:rFonts w:ascii="Times New Roman" w:hAnsi="Times New Roman" w:cs="Times New Roman"/>
          <w:sz w:val="24"/>
          <w:szCs w:val="24"/>
        </w:rPr>
        <w:t xml:space="preserve">James A.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7C1805">
        <w:rPr>
          <w:rFonts w:ascii="Times New Roman" w:hAnsi="Times New Roman" w:cs="Times New Roman"/>
          <w:sz w:val="24"/>
          <w:szCs w:val="24"/>
        </w:rPr>
        <w:t>Hattie</w:t>
      </w:r>
      <w:r w:rsidRPr="00F66400">
        <w:rPr>
          <w:rFonts w:ascii="Times New Roman" w:hAnsi="Times New Roman" w:cs="Times New Roman"/>
          <w:sz w:val="24"/>
          <w:szCs w:val="24"/>
        </w:rPr>
        <w:t xml:space="preserve"> </w:t>
      </w:r>
      <w:r w:rsidR="008B2100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F66400">
        <w:rPr>
          <w:rFonts w:ascii="Times New Roman" w:hAnsi="Times New Roman" w:cs="Times New Roman"/>
          <w:sz w:val="24"/>
          <w:szCs w:val="24"/>
        </w:rPr>
        <w:t>Petray</w:t>
      </w:r>
      <w:proofErr w:type="spellEnd"/>
      <w:r w:rsidRPr="00F66400">
        <w:rPr>
          <w:rFonts w:ascii="Times New Roman" w:hAnsi="Times New Roman" w:cs="Times New Roman"/>
          <w:sz w:val="24"/>
          <w:szCs w:val="24"/>
        </w:rPr>
        <w:t xml:space="preserve"> house</w:t>
      </w:r>
    </w:p>
    <w:p w14:paraId="50D88C23" w14:textId="69B23274" w:rsidR="00BA372E" w:rsidRPr="00F66400" w:rsidRDefault="00BA372E" w:rsidP="00BA37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6400">
        <w:rPr>
          <w:rFonts w:ascii="Times New Roman" w:hAnsi="Times New Roman" w:cs="Times New Roman"/>
          <w:b/>
          <w:bCs/>
          <w:sz w:val="24"/>
          <w:szCs w:val="24"/>
        </w:rPr>
        <w:t>703 Johnson Street</w:t>
      </w:r>
      <w:r w:rsidR="003C1B41">
        <w:rPr>
          <w:rFonts w:ascii="Times New Roman" w:hAnsi="Times New Roman" w:cs="Times New Roman"/>
          <w:b/>
          <w:bCs/>
          <w:sz w:val="24"/>
          <w:szCs w:val="24"/>
        </w:rPr>
        <w:t>, Healdsburg</w:t>
      </w:r>
    </w:p>
    <w:p w14:paraId="7E662058" w14:textId="77777777" w:rsidR="00BA372E" w:rsidRDefault="00BA372E">
      <w:pPr>
        <w:rPr>
          <w:rFonts w:ascii="Times New Roman" w:hAnsi="Times New Roman" w:cs="Times New Roman"/>
          <w:sz w:val="24"/>
          <w:szCs w:val="24"/>
        </w:rPr>
      </w:pPr>
    </w:p>
    <w:p w14:paraId="27690839" w14:textId="7AD6E2ED" w:rsidR="00AB732A" w:rsidRPr="00F66400" w:rsidRDefault="00B90780">
      <w:pPr>
        <w:rPr>
          <w:rFonts w:ascii="Times New Roman" w:hAnsi="Times New Roman" w:cs="Times New Roman"/>
          <w:sz w:val="24"/>
          <w:szCs w:val="24"/>
        </w:rPr>
      </w:pPr>
      <w:r w:rsidRPr="00F664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F31C94" w14:textId="2CFCC593" w:rsidR="00353AD5" w:rsidRDefault="00D95CC1">
      <w:pPr>
        <w:rPr>
          <w:rFonts w:ascii="Times New Roman" w:hAnsi="Times New Roman" w:cs="Times New Roman"/>
          <w:sz w:val="24"/>
          <w:szCs w:val="24"/>
        </w:rPr>
      </w:pPr>
      <w:r w:rsidRPr="00F66400">
        <w:rPr>
          <w:rFonts w:ascii="Times New Roman" w:hAnsi="Times New Roman" w:cs="Times New Roman"/>
          <w:sz w:val="24"/>
          <w:szCs w:val="24"/>
        </w:rPr>
        <w:t>J</w:t>
      </w:r>
      <w:r w:rsidR="00353AD5">
        <w:rPr>
          <w:rFonts w:ascii="Times New Roman" w:hAnsi="Times New Roman" w:cs="Times New Roman"/>
          <w:sz w:val="24"/>
          <w:szCs w:val="24"/>
        </w:rPr>
        <w:t>ames A.</w:t>
      </w:r>
      <w:r w:rsidRPr="00F6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400">
        <w:rPr>
          <w:rFonts w:ascii="Times New Roman" w:hAnsi="Times New Roman" w:cs="Times New Roman"/>
          <w:sz w:val="24"/>
          <w:szCs w:val="24"/>
        </w:rPr>
        <w:t>Petray</w:t>
      </w:r>
      <w:proofErr w:type="spellEnd"/>
      <w:r w:rsidRPr="00F66400">
        <w:rPr>
          <w:rFonts w:ascii="Times New Roman" w:hAnsi="Times New Roman" w:cs="Times New Roman"/>
          <w:sz w:val="24"/>
          <w:szCs w:val="24"/>
        </w:rPr>
        <w:t xml:space="preserve"> grav</w:t>
      </w:r>
      <w:r w:rsidR="00353AD5">
        <w:rPr>
          <w:rFonts w:ascii="Times New Roman" w:hAnsi="Times New Roman" w:cs="Times New Roman"/>
          <w:sz w:val="24"/>
          <w:szCs w:val="24"/>
        </w:rPr>
        <w:t>e</w:t>
      </w:r>
    </w:p>
    <w:p w14:paraId="238F9FDE" w14:textId="0196E314" w:rsidR="00D95CC1" w:rsidRDefault="00D95C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6400">
        <w:rPr>
          <w:rFonts w:ascii="Times New Roman" w:hAnsi="Times New Roman" w:cs="Times New Roman"/>
          <w:sz w:val="24"/>
          <w:szCs w:val="24"/>
        </w:rPr>
        <w:t xml:space="preserve"> </w:t>
      </w:r>
      <w:r w:rsidRPr="00F66400">
        <w:rPr>
          <w:rFonts w:ascii="Times New Roman" w:hAnsi="Times New Roman" w:cs="Times New Roman"/>
          <w:b/>
          <w:bCs/>
          <w:sz w:val="24"/>
          <w:szCs w:val="24"/>
        </w:rPr>
        <w:t>Oak Mound Cemetery, Healdsburg</w:t>
      </w:r>
    </w:p>
    <w:p w14:paraId="14923090" w14:textId="470B7D62" w:rsidR="00295693" w:rsidRPr="00F66400" w:rsidRDefault="00295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Luce #1, Block 37, Lot 113, Grave 1</w:t>
      </w:r>
    </w:p>
    <w:p w14:paraId="43A4988E" w14:textId="4D0B812B" w:rsidR="00B90780" w:rsidRDefault="00B907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500D8C" w14:textId="77777777" w:rsidR="001F6B9E" w:rsidRDefault="001F6B9E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4CF864D" w14:textId="650F8437" w:rsidR="00BA372E" w:rsidRDefault="00D821C4" w:rsidP="001F6B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1C4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E271D11" wp14:editId="11E8F9BC">
            <wp:extent cx="2570480" cy="1107002"/>
            <wp:effectExtent l="0" t="0" r="1270" b="0"/>
            <wp:docPr id="5" name="Picture 5" descr="C:\Users\Lauren\Desktop\san francisco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en\Desktop\san francisco 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043"/>
                    <a:stretch/>
                  </pic:blipFill>
                  <pic:spPr bwMode="auto">
                    <a:xfrm>
                      <a:off x="0" y="0"/>
                      <a:ext cx="2584194" cy="111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2231CA" w14:textId="5B2A6550" w:rsidR="00BA372E" w:rsidRDefault="00BA37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DCB798" w14:textId="047D8DD3" w:rsidR="00D45D97" w:rsidRDefault="00D45D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1E1C70" w14:textId="7B359C19" w:rsidR="004245E7" w:rsidRDefault="004245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B259C0" w14:textId="1F2A0B12" w:rsidR="004245E7" w:rsidRDefault="004245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F76FBB" w14:textId="77777777" w:rsidR="004245E7" w:rsidRDefault="004245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E338ED" w14:textId="72F4FFA8" w:rsidR="00D45D97" w:rsidRDefault="00D821C4" w:rsidP="001F6B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1C4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BA14918" wp14:editId="455574D1">
            <wp:extent cx="2619375" cy="1323846"/>
            <wp:effectExtent l="0" t="0" r="0" b="0"/>
            <wp:docPr id="6" name="Picture 6" descr="C:\Users\Lauren\Desktop\santa rosa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uren\Desktop\santa rosa 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91" b="19622"/>
                    <a:stretch/>
                  </pic:blipFill>
                  <pic:spPr bwMode="auto">
                    <a:xfrm>
                      <a:off x="0" y="0"/>
                      <a:ext cx="2619981" cy="132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1F8330" w14:textId="5756756C" w:rsidR="004245E7" w:rsidRDefault="004245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E3A473" w14:textId="7A289F0C" w:rsidR="004245E7" w:rsidRDefault="004245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61DE1D" w14:textId="3A92EF74" w:rsidR="004245E7" w:rsidRDefault="004245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F904CA" w14:textId="39399672" w:rsidR="004245E7" w:rsidRDefault="004245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4D5DD1" w14:textId="77777777" w:rsidR="004245E7" w:rsidRDefault="004245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0402AE" w14:textId="30EF78CE" w:rsidR="004245E7" w:rsidRPr="00F66400" w:rsidRDefault="00286D00" w:rsidP="001F6B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D0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2553166" wp14:editId="3FF04A56">
            <wp:extent cx="2743134" cy="1352550"/>
            <wp:effectExtent l="0" t="0" r="635" b="0"/>
            <wp:docPr id="7" name="Picture 7" descr="C:\Users\Lauren\Desktop\healdsburg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uren\Desktop\healdsburg 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967"/>
                    <a:stretch/>
                  </pic:blipFill>
                  <pic:spPr bwMode="auto">
                    <a:xfrm>
                      <a:off x="0" y="0"/>
                      <a:ext cx="2743200" cy="13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245E7" w:rsidRPr="00F66400" w:rsidSect="00BA372E">
      <w:head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5AEE2" w14:textId="77777777" w:rsidR="00D80CCF" w:rsidRDefault="00D80CCF" w:rsidP="00BA372E">
      <w:pPr>
        <w:spacing w:after="0" w:line="240" w:lineRule="auto"/>
      </w:pPr>
      <w:r>
        <w:separator/>
      </w:r>
    </w:p>
  </w:endnote>
  <w:endnote w:type="continuationSeparator" w:id="0">
    <w:p w14:paraId="41777C53" w14:textId="77777777" w:rsidR="00D80CCF" w:rsidRDefault="00D80CCF" w:rsidP="00BA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A901B" w14:textId="77777777" w:rsidR="00D80CCF" w:rsidRDefault="00D80CCF" w:rsidP="00BA372E">
      <w:pPr>
        <w:spacing w:after="0" w:line="240" w:lineRule="auto"/>
      </w:pPr>
      <w:r>
        <w:separator/>
      </w:r>
    </w:p>
  </w:footnote>
  <w:footnote w:type="continuationSeparator" w:id="0">
    <w:p w14:paraId="3D3D4D1A" w14:textId="77777777" w:rsidR="00D80CCF" w:rsidRDefault="00D80CCF" w:rsidP="00BA3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44CBF" w14:textId="21D912C0" w:rsidR="00BA372E" w:rsidRPr="001F6B9E" w:rsidRDefault="00286D00" w:rsidP="00BA372E">
    <w:pPr>
      <w:pStyle w:val="Header"/>
      <w:jc w:val="center"/>
      <w:rPr>
        <w:rFonts w:ascii="Arial" w:hAnsi="Arial" w:cs="Arial"/>
        <w:b/>
        <w:bCs/>
        <w:sz w:val="32"/>
        <w:szCs w:val="32"/>
      </w:rPr>
    </w:pPr>
    <w:r w:rsidRPr="001F6B9E">
      <w:rPr>
        <w:rFonts w:ascii="Arial" w:hAnsi="Arial" w:cs="Arial"/>
        <w:b/>
        <w:bCs/>
        <w:sz w:val="32"/>
        <w:szCs w:val="32"/>
      </w:rPr>
      <w:t xml:space="preserve">The Lynching of 1920 </w:t>
    </w:r>
  </w:p>
  <w:p w14:paraId="1FB102A1" w14:textId="30547D96" w:rsidR="00286D00" w:rsidRPr="001F6B9E" w:rsidRDefault="00286D00" w:rsidP="00BA372E">
    <w:pPr>
      <w:pStyle w:val="Header"/>
      <w:jc w:val="center"/>
      <w:rPr>
        <w:rFonts w:ascii="Arial" w:hAnsi="Arial" w:cs="Arial"/>
        <w:sz w:val="24"/>
        <w:szCs w:val="24"/>
      </w:rPr>
    </w:pPr>
    <w:r w:rsidRPr="001F6B9E">
      <w:rPr>
        <w:rFonts w:ascii="Arial" w:hAnsi="Arial" w:cs="Arial"/>
        <w:b/>
        <w:bCs/>
        <w:sz w:val="24"/>
        <w:szCs w:val="24"/>
      </w:rPr>
      <w:t>Locations of Interest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80"/>
    <w:rsid w:val="00003C76"/>
    <w:rsid w:val="000E08A3"/>
    <w:rsid w:val="001F4BC1"/>
    <w:rsid w:val="001F6B9E"/>
    <w:rsid w:val="002030F1"/>
    <w:rsid w:val="00281334"/>
    <w:rsid w:val="00286D00"/>
    <w:rsid w:val="00295693"/>
    <w:rsid w:val="003279DA"/>
    <w:rsid w:val="00353AD5"/>
    <w:rsid w:val="003C1B41"/>
    <w:rsid w:val="00412374"/>
    <w:rsid w:val="004245E7"/>
    <w:rsid w:val="0055105F"/>
    <w:rsid w:val="006D089F"/>
    <w:rsid w:val="007C1805"/>
    <w:rsid w:val="007E50A7"/>
    <w:rsid w:val="008B2100"/>
    <w:rsid w:val="009C4089"/>
    <w:rsid w:val="00A50F38"/>
    <w:rsid w:val="00A555B5"/>
    <w:rsid w:val="00A8300E"/>
    <w:rsid w:val="00AB732A"/>
    <w:rsid w:val="00B90780"/>
    <w:rsid w:val="00BA372E"/>
    <w:rsid w:val="00BE7297"/>
    <w:rsid w:val="00C13DC6"/>
    <w:rsid w:val="00C84B02"/>
    <w:rsid w:val="00C968E8"/>
    <w:rsid w:val="00D45D97"/>
    <w:rsid w:val="00D80CCF"/>
    <w:rsid w:val="00D821C4"/>
    <w:rsid w:val="00D95CC1"/>
    <w:rsid w:val="00E339C8"/>
    <w:rsid w:val="00E96D59"/>
    <w:rsid w:val="00F25387"/>
    <w:rsid w:val="00F5580B"/>
    <w:rsid w:val="00F66400"/>
    <w:rsid w:val="00FC50FC"/>
    <w:rsid w:val="00FE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E1B77"/>
  <w15:chartTrackingRefBased/>
  <w15:docId w15:val="{671F7AC8-1A9F-4030-A51B-48E3A41E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08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40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A3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72E"/>
  </w:style>
  <w:style w:type="paragraph" w:styleId="Footer">
    <w:name w:val="footer"/>
    <w:basedOn w:val="Normal"/>
    <w:link w:val="FooterChar"/>
    <w:uiPriority w:val="99"/>
    <w:unhideWhenUsed/>
    <w:rsid w:val="00BA3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Carriere</dc:creator>
  <cp:keywords/>
  <dc:description/>
  <cp:lastModifiedBy>Lauren Carriere</cp:lastModifiedBy>
  <cp:revision>2</cp:revision>
  <dcterms:created xsi:type="dcterms:W3CDTF">2020-12-10T23:42:00Z</dcterms:created>
  <dcterms:modified xsi:type="dcterms:W3CDTF">2020-12-10T23:42:00Z</dcterms:modified>
</cp:coreProperties>
</file>